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PLANTILLA GENERAL DE ARTÍCULO</w:t>
      </w:r>
    </w:p>
    <w:p>
      <w:pPr>
        <w:pStyle w:val="REeEDEtiqueta"/>
      </w:pPr>
      <w:r>
        <w:t>GUÍA DE USO · BORRAR ESTA PÁGINA ANTES DE ENVIAR</w:t>
      </w:r>
    </w:p>
    <w:p>
      <w:r>
        <w:t>Plantilla de formato escritural válida para artículos originales, revisiones, reflexiones, artículos teóricos y metodológicos. No exige una secuencia fija de Introducción, Metodología, Resultados o Discusión.</w:t>
      </w:r>
    </w:p>
    <w:p>
      <w:pPr>
        <w:pStyle w:val="REeEDEtiqueta"/>
      </w:pPr>
      <w:r>
        <w:t>Formato automático incorporado</w:t>
      </w:r>
    </w:p>
    <w:p>
      <w:pPr>
        <w:pStyle w:val="REeEDAyuda"/>
      </w:pPr>
      <w:r>
        <w:t>• Texto del cuerpo: Times New Roman 12, justificado, interlineado 1,5 aplicado por el estilo Normal, sangría de primera línea de 0,7 cm.</w:t>
      </w:r>
    </w:p>
    <w:p>
      <w:pPr>
        <w:pStyle w:val="REeEDAyuda"/>
      </w:pPr>
      <w:r>
        <w:t>• Títulos y subtítulos: estilos Título 1, Título 2 y Título 3 de Word, en negrita y con numeración automática 1., 1.1 y 1.1.1. No escribir los números a mano.</w:t>
      </w:r>
    </w:p>
    <w:p>
      <w:pPr>
        <w:pStyle w:val="REeEDAyuda"/>
      </w:pPr>
      <w:r>
        <w:t>• Para nuevas secciones, seleccione un párrafo y aplique el estilo correspondiente desde Inicio → Estilos. La numeración se actualiza al reorganizar los apartados.</w:t>
      </w:r>
    </w:p>
    <w:p>
      <w:pPr>
        <w:pStyle w:val="REeEDAyuda"/>
      </w:pPr>
      <w:r>
        <w:t>• Referencias: estilo «REeED Referencia» con sangría francesa; normas de citación APA 7.ª edición.</w:t>
      </w:r>
    </w:p>
    <w:p>
      <w:pPr>
        <w:pStyle w:val="REeEDAyuda"/>
      </w:pPr>
      <w:r>
        <w:t>• Tablas y figuras: título y numeración correlativa, fuente y referencia dentro del texto; use «REeED Pie» para los rótulos.</w:t>
      </w:r>
    </w:p>
    <w:p>
      <w:pPr>
        <w:pStyle w:val="REeEDAyuda"/>
      </w:pPr>
      <w:r>
        <w:t>• Los datos identificativos de autoría y el formulario CRediT se remiten aparte para mantener el anonimato del manuscrito.</w:t>
      </w:r>
    </w:p>
    <w:p>
      <w:pPr>
        <w:pStyle w:val="REeEDEtiqueta"/>
      </w:pPr>
      <w:r>
        <w:t>Requisitos de extensión y formato</w:t>
      </w:r>
    </w:p>
    <w:p>
      <w:r>
        <w:t>Tamaño carta, márgenes de 2,5 cm, título en español e inglés (hasta 15 palabras), resumen en español e inglés (hasta 250 palabras), hasta cinco palabras clave por idioma y extensión máxima de 25 páginas, incluidas referencias y anexos.</w:t>
      </w:r>
    </w:p>
    <w:p>
      <w:pPr>
        <w:pStyle w:val="REeEDAyuda"/>
      </w:pPr>
      <w:r>
        <w:t>Borre todas las indicaciones entre corchetes y las secciones de ejemplo que no utilice.</w:t>
      </w:r>
    </w:p>
    <w:p>
      <w:r>
        <w:br w:type="page"/>
      </w:r>
    </w:p>
    <w:p>
      <w:pPr>
        <w:pStyle w:val="Title"/>
      </w:pPr>
      <w:r>
        <w:t>[Título del artículo en español]</w:t>
      </w:r>
    </w:p>
    <w:p>
      <w:pPr>
        <w:pStyle w:val="REeEDEtiqueta"/>
        <w:jc w:val="center"/>
      </w:pPr>
      <w:r>
        <w:t>[Article title in English]</w:t>
      </w:r>
    </w:p>
    <w:p>
      <w:pPr>
        <w:pStyle w:val="REeEDEtiqueta"/>
      </w:pPr>
      <w:r>
        <w:t>Resumen</w:t>
      </w:r>
    </w:p>
    <w:p>
      <w:pPr>
        <w:pStyle w:val="REeEDResumen"/>
      </w:pPr>
      <w:r>
        <w:t>[Resumen en español.]</w:t>
      </w:r>
    </w:p>
    <w:p>
      <w:pPr>
        <w:pStyle w:val="REeEDEtiqueta"/>
      </w:pPr>
      <w:r>
        <w:t>Palabras clave</w:t>
      </w:r>
    </w:p>
    <w:p>
      <w:pPr>
        <w:pStyle w:val="REeEDResumen"/>
      </w:pPr>
      <w:r>
        <w:t>[Término 1; término 2; término 3.]</w:t>
      </w:r>
    </w:p>
    <w:p>
      <w:pPr>
        <w:pStyle w:val="REeEDEtiqueta"/>
      </w:pPr>
      <w:r>
        <w:t>Abstract</w:t>
      </w:r>
    </w:p>
    <w:p>
      <w:pPr>
        <w:pStyle w:val="REeEDResumen"/>
      </w:pPr>
      <w:r>
        <w:t>[Abstract in English.]</w:t>
      </w:r>
    </w:p>
    <w:p>
      <w:pPr>
        <w:pStyle w:val="REeEDEtiqueta"/>
      </w:pPr>
      <w:r>
        <w:t>Keywords</w:t>
      </w:r>
    </w:p>
    <w:p>
      <w:pPr>
        <w:pStyle w:val="REeEDResumen"/>
      </w:pPr>
      <w:r>
        <w:t>[Keyword 1; keyword 2; keyword 3.]</w:t>
      </w:r>
    </w:p>
    <w:p>
      <w:pPr>
        <w:pStyle w:val="Heading1"/>
      </w:pPr>
      <w:r>
        <w:t>Título libre de sección de primer nivel</w:t>
      </w:r>
    </w:p>
    <w:p>
      <w:r>
        <w:t>[Escriba aquí el texto. Sustituya este título por el que corresponda a su artículo. No se impone ninguna estructura temática. El estilo Normal aplica el interlineado automáticamente.]</w:t>
      </w:r>
    </w:p>
    <w:p>
      <w:pPr>
        <w:pStyle w:val="Heading2"/>
      </w:pPr>
      <w:r>
        <w:t>Título libre de subsección</w:t>
      </w:r>
    </w:p>
    <w:p>
      <w:r>
        <w:t>[Escriba aquí una subsección o elimínela si no la necesita.]</w:t>
      </w:r>
    </w:p>
    <w:p>
      <w:pPr>
        <w:pStyle w:val="Heading3"/>
      </w:pPr>
      <w:r>
        <w:t>Título libre de tercer nivel</w:t>
      </w:r>
    </w:p>
    <w:p>
      <w:r>
        <w:t>[Escriba aquí un subapartado o elimínelo.]</w:t>
      </w:r>
    </w:p>
    <w:p>
      <w:pPr>
        <w:pStyle w:val="Heading1"/>
      </w:pPr>
      <w:r>
        <w:t>Otra sección de primer nivel</w:t>
      </w:r>
    </w:p>
    <w:p>
      <w:r>
        <w:t>[Puede duplicar o mover apartados libremente: la numeración se actualizará.]</w:t>
      </w:r>
    </w:p>
    <w:p>
      <w:pPr>
        <w:pStyle w:val="REeEDEtiqueta"/>
      </w:pPr>
      <w:r>
        <w:t>Referencias</w:t>
      </w:r>
    </w:p>
    <w:p>
      <w:pPr>
        <w:pStyle w:val="REeEDReferencia"/>
      </w:pPr>
      <w:r>
        <w:t>[Apellido, N. (Año). Título del trabajo. Editorial o Revista. https://doi.org/xxxxx]</w:t>
      </w:r>
    </w:p>
    <w:p>
      <w:pPr>
        <w:pStyle w:val="REeEDEtiqueta"/>
      </w:pPr>
      <w:r>
        <w:t>Declaraciones editoriales (si corresponden)</w:t>
      </w:r>
    </w:p>
    <w:p>
      <w:pPr>
        <w:pStyle w:val="REeEDResumen"/>
      </w:pPr>
      <w:r>
        <w:t>[Financiamiento; conflictos; datos; ética; IA. Las contribuciones CRediT se presentan separadamente en la fase de evaluación anónima.]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701" w:right="1417" w:bottom="1247" w:left="1417" w:header="312" w:footer="39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b/>
        <w:color w:val="0A336F"/>
        <w:sz w:val="14"/>
      </w:rPr>
      <w:t>REVISTA ESTUDIOS EN EDUCACIÓN  |  CESE · UNIVERSIDAD MIGUEL DE CERVANTES</w:t>
    </w:r>
  </w:p>
  <w:p>
    <w:pPr>
      <w:jc w:val="center"/>
    </w:pPr>
    <w:r>
      <w:rPr>
        <w:color w:val="57606C"/>
        <w:sz w:val="14"/>
      </w:rPr>
      <w:t>ojs.umc.cl/index.php/estudioseneducacion   ·   revista_estudioseneducacion@corp.umc.cl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ayout w:type="fixed"/>
      <w:tblLook w:firstColumn="1" w:firstRow="1" w:lastColumn="0" w:lastRow="0" w:noHBand="0" w:noVBand="1" w:val="04A0"/>
    </w:tblPr>
    <w:tblGrid>
      <w:gridCol w:w="2438"/>
      <w:gridCol w:w="7427"/>
    </w:tblGrid>
    <w:tr>
      <w:tc>
        <w:tcPr>
          <w:tcW w:type="dxa" w:w="4932"/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756000" cy="756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image1.jpe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6000" cy="756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932"/>
          <w:vAlign w:val="center"/>
        </w:tcPr>
        <w:p>
          <w:pPr>
            <w:spacing w:after="0"/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168000" cy="669407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image2.jpe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68000" cy="669407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after="0"/>
      <w:pBdr>
        <w:bottom w:val="single" w:sz="8" w:color="D3222A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abstractNum w:abstractNumId="9">
    <w:multiLevelType w:val="multilevel"/>
    <w:lvl w:ilvl="0">
      <w:start w:val="1"/>
      <w:numFmt w:val="decimal"/>
      <w:lvlText w:val="%1."/>
      <w:lvlJc w:val="left"/>
      <w:pPr>
        <w:ind w:left="480" w:hanging="360"/>
      </w:pPr>
    </w:lvl>
    <w:lvl w:ilvl="1">
      <w:start w:val="1"/>
      <w:numFmt w:val="decimal"/>
      <w:lvlText w:val="%1.%2"/>
      <w:lvlJc w:val="left"/>
      <w:pPr>
        <w:ind w:left="840" w:hanging="360"/>
      </w:pPr>
    </w:lvl>
    <w:lvl w:ilvl="2">
      <w:start w:val="1"/>
      <w:numFmt w:val="decimal"/>
      <w:lvlText w:val="%1.%2.%3"/>
      <w:lvlJc w:val="left"/>
      <w:pPr>
        <w:ind w:left="1200" w:hanging="360"/>
      </w:pPr>
    </w:lvl>
  </w:abstract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before="0" w:line="360" w:lineRule="auto"/>
      <w:ind w:firstLine="397"/>
      <w:jc w:val="both"/>
    </w:pPr>
    <w:rPr>
      <w:rFonts w:ascii="Times New Roman" w:hAnsi="Times New Roman"/>
      <w:b w:val="0"/>
      <w:color w:val="1F2832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00" w:after="100" w:line="360" w:lineRule="auto"/>
      <w:outlineLvl w:val="0"/>
      <w:numPr>
        <w:ilvl w:val="0"/>
        <w:numId w:val="10"/>
      </w:numPr>
    </w:pPr>
    <w:rPr>
      <w:rFonts w:asciiTheme="majorHAnsi" w:eastAsiaTheme="majorEastAsia" w:hAnsiTheme="majorHAnsi" w:cstheme="majorBidi" w:ascii="Times New Roman" w:hAnsi="Times New Roman"/>
      <w:b/>
      <w:bCs/>
      <w:color w:val="0A336F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60" w:after="100" w:line="360" w:lineRule="auto"/>
      <w:outlineLvl w:val="1"/>
      <w:numPr>
        <w:ilvl w:val="1"/>
        <w:numId w:val="10"/>
      </w:numPr>
    </w:pPr>
    <w:rPr>
      <w:rFonts w:asciiTheme="majorHAnsi" w:eastAsiaTheme="majorEastAsia" w:hAnsiTheme="majorHAnsi" w:cstheme="majorBidi" w:ascii="Times New Roman" w:hAnsi="Times New Roman"/>
      <w:b/>
      <w:bCs/>
      <w:color w:val="0A336F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 w:line="360" w:lineRule="auto"/>
      <w:outlineLvl w:val="2"/>
      <w:numPr>
        <w:ilvl w:val="2"/>
        <w:numId w:val="10"/>
      </w:numPr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60" w:line="240" w:lineRule="auto" w:before="0"/>
      <w:contextualSpacing/>
      <w:jc w:val="center"/>
    </w:pPr>
    <w:rPr>
      <w:rFonts w:asciiTheme="majorHAnsi" w:eastAsiaTheme="majorEastAsia" w:hAnsiTheme="majorHAnsi" w:cstheme="majorBidi" w:ascii="Times New Roman" w:hAnsi="Times New Roman"/>
      <w:b/>
      <w:color w:val="0A336F"/>
      <w:spacing w:val="5"/>
      <w:kern w:val="28"/>
      <w:sz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REeEDEtiqueta">
    <w:name w:val="REeED Etiqueta"/>
    <w:pPr>
      <w:spacing w:before="0" w:after="80" w:line="360" w:lineRule="auto"/>
    </w:pPr>
    <w:rPr>
      <w:rFonts w:ascii="Times New Roman" w:hAnsi="Times New Roman"/>
      <w:b/>
      <w:color w:val="0A336F"/>
      <w:sz w:val="22"/>
    </w:rPr>
  </w:style>
  <w:style w:type="paragraph" w:customStyle="1" w:styleId="REeEDResumen">
    <w:name w:val="REeED Resumen"/>
    <w:pPr>
      <w:spacing w:before="0" w:after="100" w:line="360" w:lineRule="auto"/>
    </w:pPr>
    <w:rPr>
      <w:rFonts w:ascii="Times New Roman" w:hAnsi="Times New Roman"/>
      <w:b w:val="0"/>
      <w:sz w:val="22"/>
    </w:rPr>
  </w:style>
  <w:style w:type="paragraph" w:customStyle="1" w:styleId="REeEDReferencia">
    <w:name w:val="REeED Referencia"/>
    <w:pPr>
      <w:spacing w:before="0" w:after="120" w:line="360" w:lineRule="auto"/>
      <w:ind w:left="720" w:hanging="720"/>
    </w:pPr>
    <w:rPr>
      <w:rFonts w:ascii="Times New Roman" w:hAnsi="Times New Roman"/>
      <w:b w:val="0"/>
      <w:sz w:val="24"/>
    </w:rPr>
  </w:style>
  <w:style w:type="paragraph" w:customStyle="1" w:styleId="REeEDPie">
    <w:name w:val="REeED Pie"/>
    <w:pPr>
      <w:spacing w:before="0" w:after="120" w:line="240" w:lineRule="auto"/>
    </w:pPr>
    <w:rPr>
      <w:rFonts w:ascii="Times New Roman" w:hAnsi="Times New Roman"/>
      <w:b w:val="0"/>
      <w:sz w:val="20"/>
    </w:rPr>
  </w:style>
  <w:style w:type="paragraph" w:customStyle="1" w:styleId="REeEDAyuda">
    <w:name w:val="REeED Ayuda"/>
    <w:pPr>
      <w:spacing w:before="0" w:after="100" w:line="276" w:lineRule="auto"/>
    </w:pPr>
    <w:rPr>
      <w:rFonts w:ascii="Times New Roman" w:hAnsi="Times New Roman"/>
      <w:b w:val="0"/>
      <w:color w:val="57606C"/>
      <w:sz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